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4D1B" w14:textId="77777777" w:rsidR="00604194" w:rsidRPr="00604194" w:rsidRDefault="00604194" w:rsidP="00604194">
      <w:pPr>
        <w:rPr>
          <w:b/>
          <w:sz w:val="20"/>
          <w:szCs w:val="20"/>
        </w:rPr>
      </w:pPr>
      <w:r w:rsidRPr="00604194">
        <w:rPr>
          <w:b/>
          <w:sz w:val="20"/>
          <w:szCs w:val="20"/>
        </w:rPr>
        <w:t>Magneettitutkimuksen esitietolomake</w:t>
      </w:r>
    </w:p>
    <w:p w14:paraId="52A800F7" w14:textId="77777777" w:rsidR="00604194" w:rsidRPr="00604194" w:rsidRDefault="00604194" w:rsidP="00604194">
      <w:pPr>
        <w:tabs>
          <w:tab w:val="left" w:pos="2064"/>
        </w:tabs>
        <w:jc w:val="both"/>
        <w:rPr>
          <w:rFonts w:cs="Arial"/>
          <w:sz w:val="20"/>
          <w:szCs w:val="20"/>
        </w:rPr>
      </w:pPr>
    </w:p>
    <w:p w14:paraId="1239DCC0" w14:textId="77777777" w:rsidR="00604194" w:rsidRPr="00604194" w:rsidRDefault="00604194" w:rsidP="00604194">
      <w:pPr>
        <w:jc w:val="both"/>
        <w:rPr>
          <w:rFonts w:cs="Arial"/>
          <w:sz w:val="20"/>
          <w:szCs w:val="20"/>
        </w:rPr>
      </w:pPr>
      <w:r w:rsidRPr="00604194">
        <w:rPr>
          <w:rFonts w:cs="Arial"/>
          <w:sz w:val="20"/>
          <w:szCs w:val="20"/>
        </w:rPr>
        <w:t>Vaikka magneettikuvaus on turvallinen kuvantamismenetelmä, niin tietyt metalli- ja vierasesineet saattavat kuitenkin aiheuttaa häiriöitä kuviin, aiheuttaa vaaratilanteen kuvauksen aikana tai rikkoutua kuvauslaitteen voimakkaassa magneettikentässä.</w:t>
      </w:r>
    </w:p>
    <w:p w14:paraId="50D65D22" w14:textId="77777777" w:rsidR="00604194" w:rsidRPr="00604194" w:rsidRDefault="00604194" w:rsidP="00604194">
      <w:pPr>
        <w:jc w:val="both"/>
        <w:rPr>
          <w:b/>
          <w:sz w:val="20"/>
          <w:szCs w:val="20"/>
        </w:rPr>
      </w:pPr>
    </w:p>
    <w:p w14:paraId="4ABFC1B6" w14:textId="77777777" w:rsidR="00604194" w:rsidRPr="00604194" w:rsidRDefault="00604194" w:rsidP="00604194">
      <w:pPr>
        <w:jc w:val="both"/>
        <w:rPr>
          <w:rFonts w:cs="Arial"/>
          <w:sz w:val="20"/>
          <w:szCs w:val="20"/>
        </w:rPr>
      </w:pPr>
      <w:r w:rsidRPr="00604194">
        <w:rPr>
          <w:sz w:val="20"/>
          <w:szCs w:val="20"/>
        </w:rPr>
        <w:t xml:space="preserve">Ole hyvä ja täytä Magneettitutkimuksen esitietokysely sähköisesti </w:t>
      </w:r>
      <w:proofErr w:type="spellStart"/>
      <w:r w:rsidRPr="00604194">
        <w:rPr>
          <w:rFonts w:cs="Segoe UI"/>
          <w:sz w:val="20"/>
          <w:szCs w:val="20"/>
        </w:rPr>
        <w:t>OmaOYS</w:t>
      </w:r>
      <w:proofErr w:type="spellEnd"/>
      <w:r w:rsidRPr="00604194">
        <w:rPr>
          <w:rFonts w:cs="Segoe UI"/>
          <w:sz w:val="20"/>
          <w:szCs w:val="20"/>
        </w:rPr>
        <w:t xml:space="preserve"> asiointipalvelussa </w:t>
      </w:r>
      <w:hyperlink r:id="rId12" w:history="1">
        <w:r w:rsidRPr="00604194">
          <w:rPr>
            <w:rStyle w:val="Hyperlinkki"/>
            <w:rFonts w:cs="Segoe UI"/>
            <w:sz w:val="20"/>
            <w:szCs w:val="20"/>
          </w:rPr>
          <w:t>www.omaoys.fi</w:t>
        </w:r>
      </w:hyperlink>
      <w:r w:rsidRPr="00604194">
        <w:rPr>
          <w:sz w:val="20"/>
          <w:szCs w:val="20"/>
        </w:rPr>
        <w:t>! Jos sinulla ei ole mahdollisuutta sähköiseen asiointiin, niin täytä tämä lomake</w:t>
      </w:r>
      <w:r w:rsidRPr="00604194">
        <w:rPr>
          <w:rFonts w:cs="Arial"/>
          <w:sz w:val="20"/>
          <w:szCs w:val="20"/>
        </w:rPr>
        <w:t>, vaikka olisit täyttänyt lomakkeen aikaisemminkin. Jos saattaja tulee mukaan tutkimushuoneeseen, hänen on huomioitava samat turvallisuustekijät.</w:t>
      </w:r>
    </w:p>
    <w:p w14:paraId="39772D39" w14:textId="77777777" w:rsidR="00604194" w:rsidRPr="00604194" w:rsidRDefault="00604194" w:rsidP="00604194">
      <w:pPr>
        <w:rPr>
          <w:sz w:val="20"/>
          <w:szCs w:val="20"/>
        </w:rPr>
      </w:pP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4898"/>
        <w:gridCol w:w="2418"/>
        <w:gridCol w:w="2317"/>
      </w:tblGrid>
      <w:tr w:rsidR="00604194" w:rsidRPr="00604194" w14:paraId="4A7C6D33" w14:textId="77777777" w:rsidTr="00862BDF">
        <w:trPr>
          <w:trHeight w:val="410"/>
        </w:trPr>
        <w:tc>
          <w:tcPr>
            <w:tcW w:w="9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AFD6" w14:textId="77777777" w:rsidR="00604194" w:rsidRPr="00604194" w:rsidRDefault="00604194" w:rsidP="00862BDF">
            <w:pPr>
              <w:rPr>
                <w:sz w:val="20"/>
                <w:szCs w:val="20"/>
              </w:rPr>
            </w:pPr>
            <w:r w:rsidRPr="00604194">
              <w:rPr>
                <w:sz w:val="20"/>
                <w:szCs w:val="20"/>
              </w:rPr>
              <w:t>Suku- ja etunimet</w:t>
            </w:r>
          </w:p>
        </w:tc>
      </w:tr>
      <w:tr w:rsidR="00604194" w:rsidRPr="00604194" w14:paraId="1A426BBD" w14:textId="77777777" w:rsidTr="00862BDF">
        <w:trPr>
          <w:trHeight w:val="416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09CE" w14:textId="77777777" w:rsidR="00604194" w:rsidRPr="00604194" w:rsidRDefault="00604194" w:rsidP="00862BDF">
            <w:pPr>
              <w:rPr>
                <w:sz w:val="20"/>
                <w:szCs w:val="20"/>
              </w:rPr>
            </w:pPr>
            <w:r w:rsidRPr="00604194">
              <w:rPr>
                <w:sz w:val="20"/>
                <w:szCs w:val="20"/>
              </w:rPr>
              <w:t>Henkilötunnus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FA3B" w14:textId="77777777" w:rsidR="00604194" w:rsidRPr="00604194" w:rsidRDefault="00604194" w:rsidP="00862BDF">
            <w:pPr>
              <w:rPr>
                <w:sz w:val="20"/>
                <w:szCs w:val="20"/>
              </w:rPr>
            </w:pPr>
            <w:r w:rsidRPr="00604194">
              <w:rPr>
                <w:sz w:val="20"/>
                <w:szCs w:val="20"/>
              </w:rPr>
              <w:t>Pituus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6D77" w14:textId="77777777" w:rsidR="00604194" w:rsidRPr="00604194" w:rsidRDefault="00604194" w:rsidP="00862BDF">
            <w:pPr>
              <w:rPr>
                <w:sz w:val="20"/>
                <w:szCs w:val="20"/>
              </w:rPr>
            </w:pPr>
            <w:r w:rsidRPr="00604194">
              <w:rPr>
                <w:sz w:val="20"/>
                <w:szCs w:val="20"/>
              </w:rPr>
              <w:t>Paino</w:t>
            </w:r>
          </w:p>
        </w:tc>
      </w:tr>
    </w:tbl>
    <w:p w14:paraId="012BEEA8" w14:textId="77777777" w:rsidR="00604194" w:rsidRPr="00604194" w:rsidRDefault="00604194" w:rsidP="00604194">
      <w:pPr>
        <w:rPr>
          <w:sz w:val="20"/>
          <w:szCs w:val="20"/>
        </w:rPr>
      </w:pPr>
    </w:p>
    <w:p w14:paraId="0D6F50F7" w14:textId="77777777" w:rsidR="00604194" w:rsidRPr="00604194" w:rsidRDefault="00604194" w:rsidP="00604194">
      <w:pPr>
        <w:jc w:val="both"/>
        <w:rPr>
          <w:sz w:val="20"/>
          <w:szCs w:val="20"/>
        </w:rPr>
      </w:pPr>
      <w:r w:rsidRPr="00604194">
        <w:rPr>
          <w:b/>
          <w:sz w:val="20"/>
          <w:szCs w:val="20"/>
        </w:rPr>
        <w:t xml:space="preserve">Lääkärin vastaanotto- tai soittoaika tutkimustulosten kuulemista </w:t>
      </w:r>
      <w:proofErr w:type="gramStart"/>
      <w:r w:rsidRPr="00604194">
        <w:rPr>
          <w:b/>
          <w:sz w:val="20"/>
          <w:szCs w:val="20"/>
        </w:rPr>
        <w:t xml:space="preserve">varten  </w:t>
      </w:r>
      <w:r w:rsidRPr="00604194">
        <w:rPr>
          <w:sz w:val="20"/>
          <w:szCs w:val="20"/>
        </w:rPr>
        <w:t>_</w:t>
      </w:r>
      <w:proofErr w:type="gramEnd"/>
      <w:r w:rsidRPr="00604194">
        <w:rPr>
          <w:sz w:val="20"/>
          <w:szCs w:val="20"/>
        </w:rPr>
        <w:t>___________________</w:t>
      </w:r>
    </w:p>
    <w:p w14:paraId="0281D479" w14:textId="77777777" w:rsidR="00604194" w:rsidRPr="00604194" w:rsidRDefault="00604194" w:rsidP="00604194">
      <w:pPr>
        <w:rPr>
          <w:b/>
          <w:sz w:val="20"/>
          <w:szCs w:val="20"/>
        </w:rPr>
      </w:pPr>
      <w:r w:rsidRPr="00604194">
        <w:rPr>
          <w:sz w:val="20"/>
          <w:szCs w:val="20"/>
        </w:rPr>
        <w:tab/>
      </w:r>
      <w:r w:rsidRPr="00604194">
        <w:rPr>
          <w:sz w:val="20"/>
          <w:szCs w:val="20"/>
        </w:rPr>
        <w:tab/>
      </w:r>
      <w:r w:rsidRPr="00604194">
        <w:rPr>
          <w:sz w:val="20"/>
          <w:szCs w:val="20"/>
        </w:rPr>
        <w:tab/>
      </w:r>
      <w:r w:rsidRPr="00604194">
        <w:rPr>
          <w:sz w:val="20"/>
          <w:szCs w:val="20"/>
        </w:rPr>
        <w:tab/>
      </w:r>
      <w:r w:rsidRPr="00604194">
        <w:rPr>
          <w:sz w:val="20"/>
          <w:szCs w:val="20"/>
        </w:rPr>
        <w:tab/>
      </w:r>
      <w:r w:rsidRPr="00604194">
        <w:rPr>
          <w:sz w:val="20"/>
          <w:szCs w:val="20"/>
        </w:rPr>
        <w:tab/>
      </w:r>
      <w:r w:rsidRPr="00604194">
        <w:rPr>
          <w:b/>
          <w:sz w:val="20"/>
          <w:szCs w:val="20"/>
        </w:rPr>
        <w:t xml:space="preserve">        </w:t>
      </w:r>
      <w:proofErr w:type="gramStart"/>
      <w:r w:rsidRPr="00604194">
        <w:rPr>
          <w:b/>
          <w:sz w:val="20"/>
          <w:szCs w:val="20"/>
        </w:rPr>
        <w:t>pvm</w:t>
      </w:r>
      <w:proofErr w:type="gramEnd"/>
      <w:r w:rsidRPr="00604194">
        <w:rPr>
          <w:b/>
          <w:sz w:val="20"/>
          <w:szCs w:val="20"/>
        </w:rPr>
        <w:t>/klo</w:t>
      </w:r>
    </w:p>
    <w:p w14:paraId="49C0E289" w14:textId="77777777" w:rsidR="00604194" w:rsidRPr="00604194" w:rsidRDefault="00604194" w:rsidP="00604194">
      <w:pPr>
        <w:spacing w:line="120" w:lineRule="auto"/>
        <w:rPr>
          <w:sz w:val="20"/>
          <w:szCs w:val="20"/>
        </w:rPr>
      </w:pPr>
    </w:p>
    <w:p w14:paraId="07BF894A" w14:textId="77777777" w:rsidR="00604194" w:rsidRPr="00604194" w:rsidRDefault="00604194" w:rsidP="00604194">
      <w:pPr>
        <w:spacing w:line="276" w:lineRule="auto"/>
        <w:rPr>
          <w:rFonts w:cs="Arial"/>
          <w:b/>
          <w:sz w:val="20"/>
          <w:szCs w:val="20"/>
        </w:rPr>
      </w:pPr>
      <w:r w:rsidRPr="00604194">
        <w:rPr>
          <w:rFonts w:cs="Arial"/>
          <w:b/>
          <w:sz w:val="20"/>
          <w:szCs w:val="20"/>
        </w:rPr>
        <w:t>Ota yhteyttä puh. (08) 315 2497, jos vastaat kyllä johonkin seuraavista kysymyksistä</w:t>
      </w:r>
    </w:p>
    <w:p w14:paraId="5A0290B5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 xml:space="preserve">Sydämentahdistin, </w:t>
      </w:r>
      <w:proofErr w:type="spellStart"/>
      <w:r w:rsidRPr="00604194">
        <w:rPr>
          <w:sz w:val="20"/>
          <w:szCs w:val="20"/>
        </w:rPr>
        <w:t>hermostimulaattori</w:t>
      </w:r>
      <w:proofErr w:type="spellEnd"/>
      <w:r w:rsidRPr="00604194">
        <w:rPr>
          <w:sz w:val="20"/>
          <w:szCs w:val="20"/>
        </w:rPr>
        <w:t xml:space="preserve"> tai sisäkorvaistute</w:t>
      </w:r>
    </w:p>
    <w:p w14:paraId="2F764BC4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Lääkeainepumppu (insuliinipumppu, kipupumppu jne.)</w:t>
      </w:r>
    </w:p>
    <w:p w14:paraId="68457A23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Muita elektronisia laitteita tai poistetun laitteen johtoja</w:t>
      </w:r>
    </w:p>
    <w:p w14:paraId="4C6B8C0C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Metallisiruja, hauleja tai luoteja</w:t>
      </w:r>
    </w:p>
    <w:p w14:paraId="54E88173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Oletko raskaana?</w:t>
      </w:r>
    </w:p>
    <w:p w14:paraId="76BAF17D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Häiritsevää ahtaan paikan kammoa?</w:t>
      </w:r>
    </w:p>
    <w:p w14:paraId="7CCF4B02" w14:textId="77777777" w:rsidR="00604194" w:rsidRPr="00604194" w:rsidRDefault="00604194" w:rsidP="00604194">
      <w:pPr>
        <w:spacing w:line="120" w:lineRule="auto"/>
        <w:rPr>
          <w:sz w:val="20"/>
          <w:szCs w:val="20"/>
        </w:rPr>
      </w:pPr>
    </w:p>
    <w:p w14:paraId="377D7CA5" w14:textId="77777777" w:rsidR="00604194" w:rsidRPr="00604194" w:rsidRDefault="00604194" w:rsidP="00604194">
      <w:pPr>
        <w:spacing w:line="276" w:lineRule="auto"/>
        <w:rPr>
          <w:b/>
          <w:sz w:val="20"/>
          <w:szCs w:val="20"/>
        </w:rPr>
      </w:pPr>
      <w:r w:rsidRPr="00604194">
        <w:rPr>
          <w:b/>
          <w:sz w:val="20"/>
          <w:szCs w:val="20"/>
        </w:rPr>
        <w:t>Vastaa myös seuraaviin kysymyksiin (ei tarvitse ottaa yhteyttä)</w:t>
      </w:r>
      <w:r w:rsidRPr="00604194">
        <w:rPr>
          <w:sz w:val="20"/>
          <w:szCs w:val="20"/>
        </w:rPr>
        <w:t xml:space="preserve"> </w:t>
      </w:r>
      <w:r w:rsidRPr="00604194">
        <w:rPr>
          <w:sz w:val="20"/>
          <w:szCs w:val="20"/>
        </w:rPr>
        <w:tab/>
      </w:r>
    </w:p>
    <w:p w14:paraId="64239597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Nivelproteeseja; mitä missä? __________________________________</w:t>
      </w:r>
    </w:p>
    <w:p w14:paraId="442E9EEB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Muita proteeseja; mitä missä? __________________________________</w:t>
      </w:r>
    </w:p>
    <w:p w14:paraId="4B9367C6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Tukilevyjä tai –ruuveja; mitä, missä? ____________________________</w:t>
      </w:r>
    </w:p>
    <w:p w14:paraId="7100FEED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Keinotekoinen sydänläppä</w:t>
      </w:r>
      <w:r w:rsidRPr="00604194">
        <w:rPr>
          <w:sz w:val="20"/>
          <w:szCs w:val="20"/>
        </w:rPr>
        <w:tab/>
      </w:r>
    </w:p>
    <w:p w14:paraId="4E40CECC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Välikorvaproteesi</w:t>
      </w:r>
    </w:p>
    <w:p w14:paraId="274A35F6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Verisuoniproteeseja; missä? ____________________________</w:t>
      </w:r>
    </w:p>
    <w:p w14:paraId="6504EDA4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Stenttejä; missä? ____________________________</w:t>
      </w:r>
    </w:p>
    <w:p w14:paraId="091D8D2A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</w:r>
      <w:proofErr w:type="spellStart"/>
      <w:r w:rsidRPr="00604194">
        <w:rPr>
          <w:sz w:val="20"/>
          <w:szCs w:val="20"/>
        </w:rPr>
        <w:t>Shuntteja</w:t>
      </w:r>
      <w:proofErr w:type="spellEnd"/>
      <w:r w:rsidRPr="00604194">
        <w:rPr>
          <w:sz w:val="20"/>
          <w:szCs w:val="20"/>
        </w:rPr>
        <w:t xml:space="preserve"> </w:t>
      </w:r>
    </w:p>
    <w:p w14:paraId="4DBD3CE7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Laskimoportteja tai muita katetreja</w:t>
      </w:r>
    </w:p>
    <w:p w14:paraId="6FD6500B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 xml:space="preserve">Leikkausklipsejä tai </w:t>
      </w:r>
      <w:proofErr w:type="spellStart"/>
      <w:r w:rsidRPr="00604194">
        <w:rPr>
          <w:sz w:val="20"/>
          <w:szCs w:val="20"/>
        </w:rPr>
        <w:t>koileja</w:t>
      </w:r>
      <w:proofErr w:type="spellEnd"/>
      <w:r w:rsidRPr="00604194">
        <w:rPr>
          <w:sz w:val="20"/>
          <w:szCs w:val="20"/>
        </w:rPr>
        <w:t>; missä? ____________________________</w:t>
      </w:r>
    </w:p>
    <w:p w14:paraId="0BC9A5F1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Muita vierasesineitä; mitä, missä? _____________________________</w:t>
      </w:r>
    </w:p>
    <w:p w14:paraId="51EFD069" w14:textId="77777777" w:rsidR="00604194" w:rsidRPr="00604194" w:rsidRDefault="00604194" w:rsidP="00604194">
      <w:pPr>
        <w:spacing w:line="276" w:lineRule="auto"/>
        <w:ind w:left="1305" w:hanging="1305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 xml:space="preserve">Verensokerisensori (poistettava tutkimuksen ajaksi) </w:t>
      </w:r>
    </w:p>
    <w:p w14:paraId="781B3F62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Insuliinipumppu (poistettava tutkimuksen ajaksi)</w:t>
      </w:r>
    </w:p>
    <w:p w14:paraId="485B7A61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Lääkelaastari (poistettava tutkimuksen ajaksi)</w:t>
      </w:r>
    </w:p>
    <w:p w14:paraId="7872A4BD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Kuulolaite (poistettava tutkimuksen ajaksi)</w:t>
      </w:r>
    </w:p>
    <w:p w14:paraId="6126EE21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Lävistyksiä, koruja esim. ripsikoru (poistettava tutkimuksen ajaksi)</w:t>
      </w:r>
    </w:p>
    <w:p w14:paraId="2D8A516A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 xml:space="preserve">Ehkäisykierukka tai sterilisaatioklipsit </w:t>
      </w:r>
    </w:p>
    <w:p w14:paraId="2E6218CA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 xml:space="preserve">Tatuointeja tai </w:t>
      </w:r>
      <w:proofErr w:type="spellStart"/>
      <w:r w:rsidRPr="00604194">
        <w:rPr>
          <w:sz w:val="20"/>
          <w:szCs w:val="20"/>
        </w:rPr>
        <w:t>kestopigmentointeja</w:t>
      </w:r>
      <w:proofErr w:type="spellEnd"/>
      <w:r w:rsidRPr="00604194">
        <w:rPr>
          <w:sz w:val="20"/>
          <w:szCs w:val="20"/>
        </w:rPr>
        <w:t>, missä? _______________________</w:t>
      </w:r>
    </w:p>
    <w:p w14:paraId="045DC997" w14:textId="77777777" w:rsidR="00604194" w:rsidRPr="00604194" w:rsidRDefault="00604194" w:rsidP="00604194">
      <w:pPr>
        <w:spacing w:line="276" w:lineRule="auto"/>
        <w:rPr>
          <w:sz w:val="20"/>
          <w:szCs w:val="20"/>
        </w:rPr>
      </w:pPr>
      <w:r w:rsidRPr="00604194">
        <w:rPr>
          <w:sz w:val="20"/>
          <w:szCs w:val="20"/>
        </w:rPr>
        <w:t>Kyllä ___</w:t>
      </w:r>
      <w:r w:rsidRPr="00604194">
        <w:rPr>
          <w:sz w:val="20"/>
          <w:szCs w:val="20"/>
        </w:rPr>
        <w:tab/>
        <w:t>Ei___</w:t>
      </w:r>
      <w:r w:rsidRPr="00604194">
        <w:rPr>
          <w:sz w:val="20"/>
          <w:szCs w:val="20"/>
        </w:rPr>
        <w:tab/>
        <w:t>Munuaisten vajaatoimintaa</w:t>
      </w:r>
    </w:p>
    <w:p w14:paraId="1D0B4EEB" w14:textId="77777777" w:rsidR="00604194" w:rsidRPr="00604194" w:rsidRDefault="00604194" w:rsidP="00604194">
      <w:pPr>
        <w:tabs>
          <w:tab w:val="center" w:pos="4961"/>
        </w:tabs>
        <w:jc w:val="both"/>
        <w:rPr>
          <w:sz w:val="20"/>
          <w:szCs w:val="20"/>
        </w:rPr>
      </w:pPr>
    </w:p>
    <w:p w14:paraId="55DF5587" w14:textId="77777777" w:rsidR="00604194" w:rsidRPr="00604194" w:rsidRDefault="00604194" w:rsidP="00604194">
      <w:pPr>
        <w:tabs>
          <w:tab w:val="center" w:pos="4961"/>
        </w:tabs>
        <w:spacing w:line="276" w:lineRule="auto"/>
        <w:jc w:val="both"/>
        <w:rPr>
          <w:b/>
          <w:sz w:val="20"/>
          <w:szCs w:val="20"/>
        </w:rPr>
      </w:pPr>
      <w:r w:rsidRPr="00604194">
        <w:rPr>
          <w:b/>
          <w:sz w:val="20"/>
          <w:szCs w:val="20"/>
        </w:rPr>
        <w:t>Tarkentavia tietoja esim. leikkausten ajankohta ja paikka:</w:t>
      </w:r>
    </w:p>
    <w:p w14:paraId="73E0F2CF" w14:textId="77777777" w:rsidR="00604194" w:rsidRPr="00604194" w:rsidRDefault="00604194" w:rsidP="00604194">
      <w:pPr>
        <w:jc w:val="both"/>
        <w:rPr>
          <w:sz w:val="20"/>
          <w:szCs w:val="20"/>
        </w:rPr>
      </w:pPr>
    </w:p>
    <w:p w14:paraId="17CFD614" w14:textId="77777777" w:rsidR="00604194" w:rsidRPr="00604194" w:rsidRDefault="00604194" w:rsidP="00604194">
      <w:pPr>
        <w:spacing w:line="120" w:lineRule="auto"/>
        <w:jc w:val="both"/>
        <w:rPr>
          <w:sz w:val="20"/>
          <w:szCs w:val="20"/>
        </w:rPr>
      </w:pPr>
    </w:p>
    <w:p w14:paraId="1B547FE1" w14:textId="77777777" w:rsidR="00604194" w:rsidRPr="00604194" w:rsidRDefault="00604194" w:rsidP="00604194">
      <w:pPr>
        <w:jc w:val="both"/>
        <w:rPr>
          <w:sz w:val="20"/>
          <w:szCs w:val="20"/>
        </w:rPr>
      </w:pPr>
      <w:r w:rsidRPr="00604194">
        <w:rPr>
          <w:b/>
          <w:sz w:val="20"/>
          <w:szCs w:val="20"/>
        </w:rPr>
        <w:t>Lomakkeen täyttäjän allekirjoitus ja päiväys_________________________________________</w:t>
      </w:r>
    </w:p>
    <w:sectPr w:rsidR="00604194" w:rsidRPr="00604194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90CCD98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0F21CF8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30F21CF8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42FB48D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42FB48D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4FAA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1436B69A" w:rsidR="00BD1530" w:rsidRPr="004E7FC1" w:rsidRDefault="00604194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Esitietolomake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2-2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6A0D47F" w:rsidR="000631E7" w:rsidRPr="004E7FC1" w:rsidRDefault="00604194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20.12.2024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3"/>
  </w:num>
  <w:num w:numId="16" w16cid:durableId="1796949018">
    <w:abstractNumId w:val="6"/>
  </w:num>
  <w:num w:numId="17" w16cid:durableId="627246728">
    <w:abstractNumId w:val="4"/>
  </w:num>
  <w:num w:numId="18" w16cid:durableId="1203321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4194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maoys.fi" TargetMode="Externa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557</Value>
      <Value>44</Value>
      <Value>43</Value>
      <Value>212</Value>
      <Value>41</Value>
      <Value>1315</Value>
      <Value>821</Value>
      <Value>820</Value>
      <Value>2</Value>
      <Value>1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AA1BG Pään magneettitutkimus</TermName>
          <TermId xmlns="http://schemas.microsoft.com/office/infopath/2007/PartnerControls">d89f37ef-ca1f-4eed-8711-ce275b4bca33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tilaaja- että menetelmäohje</TermName>
          <TermId xmlns="http://schemas.microsoft.com/office/infopath/2007/PartnerControls">a980aedb-afa1-45e8-a272-d2520e7600a3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MUAVRSSTWASF-628417917-314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https://internet.oysnet.ppshp.fi/dokumentit/_layouts/15/DocIdRedir.aspx?ID=MUAVRSSTWASF-628417917-314</Url>
      <Description>MUAVRSSTWASF-628417917-314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EE855-1D27-40C6-B063-85544F299966}"/>
</file>

<file path=customXml/itemProps5.xml><?xml version="1.0" encoding="utf-8"?>
<ds:datastoreItem xmlns:ds="http://schemas.openxmlformats.org/officeDocument/2006/customXml" ds:itemID="{EB147C92-74BB-4CF4-A822-6DCB2834143F}"/>
</file>

<file path=customXml/itemProps6.xml><?xml version="1.0" encoding="utf-8"?>
<ds:datastoreItem xmlns:ds="http://schemas.openxmlformats.org/officeDocument/2006/customXml" ds:itemID="{1F4892E9-F832-4C32-B319-ADDA69352E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Magneettikuvauksen esitietokaavake oys kuv</dc:title>
  <dc:subject/>
  <dc:creator/>
  <cp:keywords/>
  <dc:description/>
  <cp:lastModifiedBy/>
  <cp:revision>1</cp:revision>
  <dcterms:created xsi:type="dcterms:W3CDTF">2024-12-20T08:42:00Z</dcterms:created>
  <dcterms:modified xsi:type="dcterms:W3CDTF">2024-12-20T08:42:00Z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Order">
    <vt:r8>161000</vt:r8>
  </property>
  <property fmtid="{D5CDD505-2E9C-101B-9397-08002B2CF9AE}" pid="16" name="Kuvantamisen ikäryhmä">
    <vt:lpwstr>821;#Sekä aikuinen että lapsi|03920717-50d3-4d49-800d-6dad76d554d5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Hoito-ohjeet (sisltötyypin metatieto)">
    <vt:lpwstr/>
  </property>
  <property fmtid="{D5CDD505-2E9C-101B-9397-08002B2CF9AE}" pid="20" name="TemplateUrl">
    <vt:lpwstr/>
  </property>
  <property fmtid="{D5CDD505-2E9C-101B-9397-08002B2CF9AE}" pid="21" name="Hoitotyön toiminnot">
    <vt:lpwstr>299;#Tutkimukseen toimenpiteeseen tai näytteenottoon liittyvä valmistaminen ja ohjaus|ffe6411e-bb99-4f62-9b3b-f48a76cbdc87</vt:lpwstr>
  </property>
  <property fmtid="{D5CDD505-2E9C-101B-9397-08002B2CF9AE}" pid="22" name="Potilasohje (sisältötyypin metatieto)">
    <vt:lpwstr>264;#Lähetetään myös e-kirjeenä|4ab2959f-3c3b-4e70-8717-2496364b7298</vt:lpwstr>
  </property>
  <property fmtid="{D5CDD505-2E9C-101B-9397-08002B2CF9AE}" pid="23" name="_dlc_DocIdItemGuid">
    <vt:lpwstr>3bd2371b-1060-41d9-99c8-37fae6c3d26a</vt:lpwstr>
  </property>
  <property fmtid="{D5CDD505-2E9C-101B-9397-08002B2CF9AE}" pid="24" name="Dokumentti jaetaan myös ekstranetissä">
    <vt:bool>true</vt:bool>
  </property>
  <property fmtid="{D5CDD505-2E9C-101B-9397-08002B2CF9AE}" pid="25" name="ic6bc8d34e3d4057aca385059532903a">
    <vt:lpwstr/>
  </property>
  <property fmtid="{D5CDD505-2E9C-101B-9397-08002B2CF9AE}" pid="26" name="Organisaatiotiedon tarkennus toiminnan mukaan">
    <vt:lpwstr/>
  </property>
  <property fmtid="{D5CDD505-2E9C-101B-9397-08002B2CF9AE}" pid="27" name="Erikoisala">
    <vt:lpwstr>44;#radiologia (PPSHP)|347958ae-6fb2-4668-a725-1f6de5332102</vt:lpwstr>
  </property>
  <property fmtid="{D5CDD505-2E9C-101B-9397-08002B2CF9AE}" pid="28" name="Kuvantamisen ohjeen elinryhmät (sisältötyypin metatieto)">
    <vt:lpwstr/>
  </property>
  <property fmtid="{D5CDD505-2E9C-101B-9397-08002B2CF9AE}" pid="29" name="Kriisiviestintä">
    <vt:lpwstr/>
  </property>
  <property fmtid="{D5CDD505-2E9C-101B-9397-08002B2CF9AE}" pid="30" name="Kuvantamisen ohjeen tutkimusryhmät (sisältötyypin metatieto)">
    <vt:lpwstr>212;#Magneetti|972596c9-3791-4323-b5b8-8476cb406d0d</vt:lpwstr>
  </property>
  <property fmtid="{D5CDD505-2E9C-101B-9397-08002B2CF9AE}" pid="31" name="Toiminnanohjauskäsikirja">
    <vt:lpwstr>43;#5.3.1.2 potilasohjeiden hallinta|635488d5-3c78-4315-a204-20ebdac0c904</vt:lpwstr>
  </property>
  <property fmtid="{D5CDD505-2E9C-101B-9397-08002B2CF9AE}" pid="32" name="k4e9121687cc4b56965762a7477201cc">
    <vt:lpwstr/>
  </property>
  <property fmtid="{D5CDD505-2E9C-101B-9397-08002B2CF9AE}" pid="33" name="Organisaatiotieto">
    <vt:lpwstr>41;#Kuvantaminen|13fd9652-4cc4-4c00-9faf-49cd9c600ecb</vt:lpwstr>
  </property>
  <property fmtid="{D5CDD505-2E9C-101B-9397-08002B2CF9AE}" pid="34" name="Kuvantamisen tilaaja vai menetelmä">
    <vt:lpwstr>1315;#Sekä tilaaja- että menetelmäohje|a980aedb-afa1-45e8-a272-d2520e7600a3</vt:lpwstr>
  </property>
  <property fmtid="{D5CDD505-2E9C-101B-9397-08002B2CF9AE}" pid="35" name="Toimenpidekoodit">
    <vt:lpwstr>557;#AA1BG Pään magneettitutkimus|d89f37ef-ca1f-4eed-8711-ce275b4bca33</vt:lpwstr>
  </property>
  <property fmtid="{D5CDD505-2E9C-101B-9397-08002B2CF9AE}" pid="36" name="fd5f16720f694364b28ff23026e0e83a">
    <vt:lpwstr/>
  </property>
  <property fmtid="{D5CDD505-2E9C-101B-9397-08002B2CF9AE}" pid="37" name="Kohde- / työntekijäryhmä">
    <vt:lpwstr>2;#Kaikki henkilöt|31fa67c4-be81-468b-a947-7b6ec584393e</vt:lpwstr>
  </property>
  <property fmtid="{D5CDD505-2E9C-101B-9397-08002B2CF9AE}" pid="38" name="ICD 10 tautiluokitus">
    <vt:lpwstr/>
  </property>
  <property fmtid="{D5CDD505-2E9C-101B-9397-08002B2CF9AE}" pid="39" name="xd_Signature">
    <vt:bool>false</vt:bool>
  </property>
  <property fmtid="{D5CDD505-2E9C-101B-9397-08002B2CF9AE}" pid="40" name="Ryhmät, toimikunnat, toimielimet">
    <vt:lpwstr/>
  </property>
  <property fmtid="{D5CDD505-2E9C-101B-9397-08002B2CF9AE}" pid="41" name="MEO">
    <vt:lpwstr/>
  </property>
  <property fmtid="{D5CDD505-2E9C-101B-9397-08002B2CF9AE}" pid="42" name="SharedWithUsers">
    <vt:lpwstr/>
  </property>
  <property fmtid="{D5CDD505-2E9C-101B-9397-08002B2CF9AE}" pid="43" name="Kohdeorganisaatio">
    <vt:lpwstr>41;#Kuvantaminen|13fd9652-4cc4-4c00-9faf-49cd9c600ecb;#1;#Pohjois-Pohjanmaan sairaanhoitopiiri|be8cbbf1-c5fa-44e0-8d6c-f88ba4a3bcc6</vt:lpwstr>
  </property>
  <property fmtid="{D5CDD505-2E9C-101B-9397-08002B2CF9AE}" pid="44" name="Lomake (sisältötyypin metatieto)">
    <vt:lpwstr/>
  </property>
  <property fmtid="{D5CDD505-2E9C-101B-9397-08002B2CF9AE}" pid="46" name="_SourceUrl">
    <vt:lpwstr/>
  </property>
  <property fmtid="{D5CDD505-2E9C-101B-9397-08002B2CF9AE}" pid="47" name="_SharedFileIndex">
    <vt:lpwstr/>
  </property>
  <property fmtid="{D5CDD505-2E9C-101B-9397-08002B2CF9AE}" pid="48" name="TaxKeywordTaxHTField">
    <vt:lpwstr/>
  </property>
</Properties>
</file>